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0A" w:rsidRDefault="0043710A" w:rsidP="00B450F8">
      <w:bookmarkStart w:id="0" w:name="_GoBack"/>
      <w:bookmarkEnd w:id="0"/>
    </w:p>
    <w:p w:rsidR="00A44E55" w:rsidRPr="00B450F8" w:rsidRDefault="0043710A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Co to za dzień? Co to za miejsce?</w:t>
      </w:r>
    </w:p>
    <w:p w:rsidR="0043710A" w:rsidRPr="00B450F8" w:rsidRDefault="0043710A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…..ja dobrze nie pamiętam.</w:t>
      </w:r>
    </w:p>
    <w:p w:rsidR="0043710A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Pamiętam</w:t>
      </w:r>
      <w:r w:rsidR="0043710A" w:rsidRPr="00B450F8">
        <w:rPr>
          <w:rFonts w:ascii="Candara Light" w:hAnsi="Candara Light" w:cs="Times New Roman"/>
          <w:b/>
          <w:i/>
          <w:sz w:val="24"/>
          <w:szCs w:val="24"/>
        </w:rPr>
        <w:t xml:space="preserve"> tylko…walentynki i… Twoją piękną sukienkę</w:t>
      </w:r>
    </w:p>
    <w:p w:rsidR="0043710A" w:rsidRPr="00B450F8" w:rsidRDefault="0043710A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…elegancki mężczyzna w walentynki wkroczył  do akcji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 xml:space="preserve">…mówi zagadkowo: „Co taka niebieskooka piękność robi sama na 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…. kolejowej stacji?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Chyba potrzebuje męskiego towarzystwa? Czy nie mam racji?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A Dama na to: „Nie dziękuję”.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Lecz w oczach jej błękitnych widać strach i przerażenie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Mężczyźnie serce… przestaje grać i nagle czuje… mocne uderzenie.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Po chwili dama poczuła ból mężczyzny … i pomyślała…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„Tylko On może być moim wiecznym”.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Dama zaproponowała związek zranionemu,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A mężczyzna ucieszony poszedł z nią na spacer… bez celu.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Narodziła się miłość 14 lutego i mężczyzna nie czuł się już na samotnego.</w:t>
      </w:r>
    </w:p>
    <w:p w:rsidR="007B09F7" w:rsidRPr="00B450F8" w:rsidRDefault="007B09F7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Tym szczęśliwym akcentem kończymy tę krótką opowieść</w:t>
      </w:r>
    </w:p>
    <w:p w:rsidR="00B450F8" w:rsidRPr="00B450F8" w:rsidRDefault="00B450F8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 xml:space="preserve">I każdemu zranionemu natychmiast moje serce </w:t>
      </w:r>
    </w:p>
    <w:p w:rsidR="00B450F8" w:rsidRPr="00B450F8" w:rsidRDefault="00B450F8" w:rsidP="00B450F8">
      <w:pPr>
        <w:spacing w:line="480" w:lineRule="auto"/>
        <w:jc w:val="center"/>
        <w:rPr>
          <w:rFonts w:ascii="Candara Light" w:hAnsi="Candara Light" w:cs="Times New Roman"/>
          <w:b/>
          <w:i/>
          <w:sz w:val="24"/>
          <w:szCs w:val="24"/>
        </w:rPr>
      </w:pPr>
      <w:r w:rsidRPr="00B450F8">
        <w:rPr>
          <w:rFonts w:ascii="Candara Light" w:hAnsi="Candara Light" w:cs="Times New Roman"/>
          <w:b/>
          <w:i/>
          <w:sz w:val="24"/>
          <w:szCs w:val="24"/>
        </w:rPr>
        <w:t>Chce o tym zdarzeniu donieść!!!</w:t>
      </w:r>
    </w:p>
    <w:sectPr w:rsidR="00B450F8" w:rsidRPr="00B4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D3"/>
    <w:rsid w:val="00107185"/>
    <w:rsid w:val="0043710A"/>
    <w:rsid w:val="007B09F7"/>
    <w:rsid w:val="00A44E55"/>
    <w:rsid w:val="00A937D3"/>
    <w:rsid w:val="00B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79F"/>
  <w15:chartTrackingRefBased/>
  <w15:docId w15:val="{A94A166A-D119-45A6-B60C-FF76E67A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2020-06-25T16:20:00Z</dcterms:created>
  <dcterms:modified xsi:type="dcterms:W3CDTF">2020-06-25T16:45:00Z</dcterms:modified>
</cp:coreProperties>
</file>