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74" w:rsidRDefault="00FD4C23" w:rsidP="00930274">
      <w:pPr>
        <w:rPr>
          <w:sz w:val="24"/>
          <w:szCs w:val="24"/>
        </w:rPr>
      </w:pPr>
      <w:r>
        <w:rPr>
          <w:sz w:val="24"/>
          <w:szCs w:val="24"/>
        </w:rPr>
        <w:t>Zał</w:t>
      </w:r>
      <w:r w:rsidR="000D14F1">
        <w:rPr>
          <w:sz w:val="24"/>
          <w:szCs w:val="24"/>
        </w:rPr>
        <w:t>ącznik nr 1 do Zarządzenia nr 22/2025</w:t>
      </w:r>
      <w:r w:rsidR="00930274">
        <w:rPr>
          <w:sz w:val="24"/>
          <w:szCs w:val="24"/>
        </w:rPr>
        <w:t xml:space="preserve"> Dyrektora Szkoły Podstawowej nr 27</w:t>
      </w:r>
      <w:r>
        <w:rPr>
          <w:sz w:val="24"/>
          <w:szCs w:val="24"/>
        </w:rPr>
        <w:t xml:space="preserve">                           </w:t>
      </w:r>
      <w:r w:rsidR="00930274">
        <w:rPr>
          <w:sz w:val="24"/>
          <w:szCs w:val="24"/>
        </w:rPr>
        <w:t xml:space="preserve"> im. K. K. B</w:t>
      </w:r>
      <w:r w:rsidR="000D14F1">
        <w:rPr>
          <w:sz w:val="24"/>
          <w:szCs w:val="24"/>
        </w:rPr>
        <w:t>aczyńskiego w Kielcach z dnia 11.09.2025</w:t>
      </w:r>
      <w:r w:rsidR="00930274">
        <w:rPr>
          <w:sz w:val="24"/>
          <w:szCs w:val="24"/>
        </w:rPr>
        <w:t>r.</w:t>
      </w:r>
    </w:p>
    <w:p w:rsidR="00930274" w:rsidRPr="00930274" w:rsidRDefault="00930274" w:rsidP="00930274">
      <w:pPr>
        <w:rPr>
          <w:sz w:val="24"/>
          <w:szCs w:val="24"/>
        </w:rPr>
      </w:pPr>
    </w:p>
    <w:p w:rsidR="00BB795B" w:rsidRPr="00930274" w:rsidRDefault="00BB795B" w:rsidP="009302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0274">
        <w:rPr>
          <w:rFonts w:ascii="Times New Roman" w:hAnsi="Times New Roman" w:cs="Times New Roman"/>
          <w:b/>
          <w:i/>
          <w:sz w:val="28"/>
          <w:szCs w:val="28"/>
        </w:rPr>
        <w:t>SZKOŁA PODSTAWOWA NR 27</w:t>
      </w:r>
    </w:p>
    <w:p w:rsidR="00BB795B" w:rsidRPr="00930274" w:rsidRDefault="00BB795B" w:rsidP="009302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0274">
        <w:rPr>
          <w:rFonts w:ascii="Times New Roman" w:hAnsi="Times New Roman" w:cs="Times New Roman"/>
          <w:b/>
          <w:i/>
          <w:sz w:val="28"/>
          <w:szCs w:val="28"/>
        </w:rPr>
        <w:t>IM.K.K.BACZYŃSKIEGO W KIELCACH</w:t>
      </w:r>
    </w:p>
    <w:p w:rsidR="00BB795B" w:rsidRPr="00930274" w:rsidRDefault="00BB795B" w:rsidP="009302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0274">
        <w:rPr>
          <w:rFonts w:ascii="Times New Roman" w:hAnsi="Times New Roman" w:cs="Times New Roman"/>
          <w:b/>
          <w:i/>
          <w:sz w:val="28"/>
          <w:szCs w:val="28"/>
        </w:rPr>
        <w:t>REGULAMIN ŚWIETLICY SZKOLNEJ „POD SŁONKIEM”</w:t>
      </w:r>
    </w:p>
    <w:p w:rsidR="00BB795B" w:rsidRPr="00930274" w:rsidRDefault="00BB795B" w:rsidP="00930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95B" w:rsidRPr="00930274" w:rsidRDefault="00BB795B" w:rsidP="00930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274">
        <w:rPr>
          <w:rFonts w:ascii="Times New Roman" w:hAnsi="Times New Roman" w:cs="Times New Roman"/>
          <w:b/>
          <w:sz w:val="24"/>
          <w:szCs w:val="24"/>
        </w:rPr>
        <w:t>I .Zagadnienia ogólne.</w:t>
      </w:r>
    </w:p>
    <w:p w:rsidR="00930274" w:rsidRDefault="00BB795B" w:rsidP="000D14F1">
      <w:pPr>
        <w:jc w:val="both"/>
        <w:rPr>
          <w:rFonts w:ascii="Times New Roman" w:hAnsi="Times New Roman" w:cs="Times New Roman"/>
          <w:sz w:val="24"/>
          <w:szCs w:val="24"/>
        </w:rPr>
      </w:pPr>
      <w:r w:rsidRPr="00930274">
        <w:rPr>
          <w:rFonts w:ascii="Times New Roman" w:hAnsi="Times New Roman" w:cs="Times New Roman"/>
          <w:sz w:val="24"/>
          <w:szCs w:val="24"/>
        </w:rPr>
        <w:t xml:space="preserve">1.Świetlica stanowi ważne ogniwo systemu wychowawczo – opiekuńczego szkoły. W swojej działalności realizuje cele i zadania szkoły, z uwzględnieniem treści i działań wynikających ze Szkolnego Programu Wychowawczo- Profilaktycznego. </w:t>
      </w:r>
    </w:p>
    <w:p w:rsidR="00BB795B" w:rsidRPr="00930274" w:rsidRDefault="00BB795B" w:rsidP="000D14F1">
      <w:pPr>
        <w:jc w:val="both"/>
        <w:rPr>
          <w:rFonts w:ascii="Times New Roman" w:hAnsi="Times New Roman" w:cs="Times New Roman"/>
          <w:sz w:val="24"/>
          <w:szCs w:val="24"/>
        </w:rPr>
      </w:pPr>
      <w:r w:rsidRPr="00930274">
        <w:rPr>
          <w:rFonts w:ascii="Times New Roman" w:hAnsi="Times New Roman" w:cs="Times New Roman"/>
          <w:sz w:val="24"/>
          <w:szCs w:val="24"/>
        </w:rPr>
        <w:t xml:space="preserve">2. Ze świetlicy korzystają uczniowie klas I – III, którzy są zmuszeni przebywać dłużej </w:t>
      </w:r>
      <w:r w:rsidR="0093027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0274">
        <w:rPr>
          <w:rFonts w:ascii="Times New Roman" w:hAnsi="Times New Roman" w:cs="Times New Roman"/>
          <w:sz w:val="24"/>
          <w:szCs w:val="24"/>
        </w:rPr>
        <w:t>w szkole ze względu na czas pracy o</w:t>
      </w:r>
      <w:r w:rsidR="00930274">
        <w:rPr>
          <w:rFonts w:ascii="Times New Roman" w:hAnsi="Times New Roman" w:cs="Times New Roman"/>
          <w:sz w:val="24"/>
          <w:szCs w:val="24"/>
        </w:rPr>
        <w:t>bojga rodziców (opiekunów) oraz</w:t>
      </w:r>
      <w:r w:rsidRPr="00930274">
        <w:rPr>
          <w:rFonts w:ascii="Times New Roman" w:hAnsi="Times New Roman" w:cs="Times New Roman"/>
          <w:sz w:val="24"/>
          <w:szCs w:val="24"/>
        </w:rPr>
        <w:t xml:space="preserve"> w szczególnych przypadkach, uczniowie klas starszych, którzy z uwagi na organizację dojazdu do szkoły lub inne okoliczności wymagają zapewnienia opieki.</w:t>
      </w:r>
    </w:p>
    <w:p w:rsidR="00BB795B" w:rsidRPr="00930274" w:rsidRDefault="00BB795B" w:rsidP="000D14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274">
        <w:rPr>
          <w:rFonts w:ascii="Times New Roman" w:hAnsi="Times New Roman" w:cs="Times New Roman"/>
          <w:b/>
          <w:sz w:val="24"/>
          <w:szCs w:val="24"/>
        </w:rPr>
        <w:t>II. Cele i zadania świetlicy szkolnej.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N</w:t>
      </w:r>
      <w:r w:rsidR="00930274" w:rsidRPr="0098700C">
        <w:rPr>
          <w:rFonts w:ascii="Times New Roman" w:hAnsi="Times New Roman" w:cs="Times New Roman"/>
          <w:sz w:val="24"/>
          <w:szCs w:val="24"/>
        </w:rPr>
        <w:t>adrzędnym celem świetlicy jest</w:t>
      </w:r>
      <w:r w:rsidRPr="0098700C">
        <w:rPr>
          <w:rFonts w:ascii="Times New Roman" w:hAnsi="Times New Roman" w:cs="Times New Roman"/>
          <w:sz w:val="24"/>
          <w:szCs w:val="24"/>
        </w:rPr>
        <w:t xml:space="preserve"> zapewnienie uczniom bezpieczeństwa oraz zorganizowanej opieki wychowawczej umożliwiającej wszechstronny rozwój osobowości. Tworzenie odpowiednich warunków do nauki własnej, odrabiania lekcji, rozwoju zainteresowań </w:t>
      </w:r>
      <w:r w:rsidR="00930274" w:rsidRPr="009870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8700C">
        <w:rPr>
          <w:rFonts w:ascii="Times New Roman" w:hAnsi="Times New Roman" w:cs="Times New Roman"/>
          <w:sz w:val="24"/>
          <w:szCs w:val="24"/>
        </w:rPr>
        <w:t>i uzdolnień wychowanków oraz do rekreacji i wypoczynku w trosce o ich prawidłowy rozwój psychiczno – fizyczny.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Do zadań szczegółowych należy: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1.Zapewnienie dzieciom opieki przed i po lekcjach poprzez naukę oraz zabawę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8700C">
        <w:rPr>
          <w:rFonts w:ascii="Times New Roman" w:hAnsi="Times New Roman" w:cs="Times New Roman"/>
          <w:sz w:val="24"/>
          <w:szCs w:val="24"/>
        </w:rPr>
        <w:t>w bezpiecznych i przyjaznych warunkach.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2.Wdrażanie wychowanków do samodzielnej pracy umysłowej, wszechstronna pomoc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8700C">
        <w:rPr>
          <w:rFonts w:ascii="Times New Roman" w:hAnsi="Times New Roman" w:cs="Times New Roman"/>
          <w:sz w:val="24"/>
          <w:szCs w:val="24"/>
        </w:rPr>
        <w:t>w nauce.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3.Kształtowanie właściwej postawy moralnej, patriotyzmu, wyrabianie pozytywnych cech charakteru.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4.Pogłębianie zainteresowań i talentów poprzez udział w zajęciach kółka teatralnego „Zaczarowany świat baśni” i kółka plastycznego „Akwarele”.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5.Kształtowanie nawyków kulturalnego zachowania się w domu, szkole i środowisku.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6.Rozwijanie u wychowanków samorządności i samodzielności oraz poczucia estetyki 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8700C">
        <w:rPr>
          <w:rFonts w:ascii="Times New Roman" w:hAnsi="Times New Roman" w:cs="Times New Roman"/>
          <w:sz w:val="24"/>
          <w:szCs w:val="24"/>
        </w:rPr>
        <w:t>i wrażliwości na piękno.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7.Przygotowanie do wartościowego i aktywnego spędzania czasu wolnego, wyrabianie nawyków kulturalnej rozrywki, sportu i zabawy oraz pobytu na wolnym powietrzu.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8.Promowanie zdrowego stylu życia poprzez upowszechnianie zasad kultury zdrowotnej wśród uczniów i członków ich rodzin oraz kształtowanie nawyków higieny osobistej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8700C">
        <w:rPr>
          <w:rFonts w:ascii="Times New Roman" w:hAnsi="Times New Roman" w:cs="Times New Roman"/>
          <w:sz w:val="24"/>
          <w:szCs w:val="24"/>
        </w:rPr>
        <w:t>i czystości otoczenia.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9.Kształtowanie właściwych postaw wobec problemów ochrony środowiska.</w:t>
      </w:r>
    </w:p>
    <w:p w:rsidR="00930274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lastRenderedPageBreak/>
        <w:t>10.Współpraca z rodzicami, wychowawcami klas, innymi nauczycielami, pedagogiem, pielęgniarką oraz pracownikami administracyjno – obsługowymi.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11.Szczegółowe cele, zadania oraz metody ich realizacji zawarte są w planie pracy opiekuńczo – wychowawczej świetlicy na dany rok szkolny oraz w miesięcznych</w:t>
      </w:r>
      <w:r w:rsidR="00930274" w:rsidRPr="0098700C">
        <w:rPr>
          <w:rFonts w:ascii="Times New Roman" w:hAnsi="Times New Roman" w:cs="Times New Roman"/>
          <w:sz w:val="24"/>
          <w:szCs w:val="24"/>
        </w:rPr>
        <w:t xml:space="preserve"> planach pracy nauczycieli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0C">
        <w:rPr>
          <w:rFonts w:ascii="Times New Roman" w:hAnsi="Times New Roman" w:cs="Times New Roman"/>
          <w:b/>
          <w:sz w:val="24"/>
          <w:szCs w:val="24"/>
        </w:rPr>
        <w:t>III. Organizacja pracy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1. Świetlica szkolna zapewnia uczniom opiekę od poni</w:t>
      </w:r>
      <w:r w:rsidR="00930274" w:rsidRPr="0098700C">
        <w:rPr>
          <w:rFonts w:ascii="Times New Roman" w:hAnsi="Times New Roman" w:cs="Times New Roman"/>
          <w:sz w:val="24"/>
          <w:szCs w:val="24"/>
        </w:rPr>
        <w:t xml:space="preserve">edziałku do piątku w godzinach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30274" w:rsidRPr="0098700C">
        <w:rPr>
          <w:rFonts w:ascii="Times New Roman" w:hAnsi="Times New Roman" w:cs="Times New Roman"/>
          <w:sz w:val="24"/>
          <w:szCs w:val="24"/>
        </w:rPr>
        <w:t xml:space="preserve">od 6.30 do </w:t>
      </w:r>
      <w:r w:rsidRPr="0098700C">
        <w:rPr>
          <w:rFonts w:ascii="Times New Roman" w:hAnsi="Times New Roman" w:cs="Times New Roman"/>
          <w:sz w:val="24"/>
          <w:szCs w:val="24"/>
        </w:rPr>
        <w:t>17.00. Rodzice zobowiązani są do punktualnego odbioru dziecka. W przypadku zdarzenia nagłego, powodującego opóźnienie odbioru dziecka, rodzic powinien niezwłocznie zawiadomić świetlicę.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2. Rodzice i opiekunowie zobowiązani są do poinformowania nauczyciela świetlicy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8700C">
        <w:rPr>
          <w:rFonts w:ascii="Times New Roman" w:hAnsi="Times New Roman" w:cs="Times New Roman"/>
          <w:sz w:val="24"/>
          <w:szCs w:val="24"/>
        </w:rPr>
        <w:t>o odbiorze dziecka ze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3. Świetlica obejmuje opieką wyłącznie dzieci, których rodzice pracują oraz uczniów dojeżdżających (mieszkających poza obwodem szkoły). Do świetlicy szkolnej przyjmowani są w pierwszej kolejności uczniowie klas I-III, w szczególnie uzasadnionych przypadkach,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8700C">
        <w:rPr>
          <w:rFonts w:ascii="Times New Roman" w:hAnsi="Times New Roman" w:cs="Times New Roman"/>
          <w:sz w:val="24"/>
          <w:szCs w:val="24"/>
        </w:rPr>
        <w:t>w miarę możliwości i warunków lokalowych, pozostali uczniowie klas IV-VIII.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4. Opieką wychowawczą objęci zostają również uczniowie skierowani do świetlicy z powodu nieobecności nauczyciela, nie uczęszczający na lekcje religii oraz oczekujący  na zajęcia pozalekcyjne.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5.Wychowankowie przyjmowani są do świetlicy na podstawie pisemnego zgłoszenia rodziców/prawnych opiekunów. Rodzic/prawny opiekun zobowiązany jest do wypełnienia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8700C">
        <w:rPr>
          <w:rFonts w:ascii="Times New Roman" w:hAnsi="Times New Roman" w:cs="Times New Roman"/>
          <w:sz w:val="24"/>
          <w:szCs w:val="24"/>
        </w:rPr>
        <w:t>i złożenia Karty zgłoszenia dziecka do świetlicy w sekretariacie, w wyznaczonym przez Dyrektora Szkoły terminie, w której podaje aktualne dane. Każdorazowa zmiana danych kontaktowych lub danych osób upoważnionych do odbierania dziecka ze świetlicy powinna być niezwłocznie zgłoszona pracownikowi świetlicy.</w:t>
      </w:r>
      <w:r w:rsidR="00930274" w:rsidRPr="0098700C">
        <w:rPr>
          <w:rFonts w:ascii="Times New Roman" w:hAnsi="Times New Roman" w:cs="Times New Roman"/>
          <w:sz w:val="24"/>
          <w:szCs w:val="24"/>
        </w:rPr>
        <w:t xml:space="preserve"> </w:t>
      </w:r>
      <w:r w:rsidRPr="0098700C">
        <w:rPr>
          <w:rFonts w:ascii="Times New Roman" w:hAnsi="Times New Roman" w:cs="Times New Roman"/>
          <w:sz w:val="24"/>
          <w:szCs w:val="24"/>
        </w:rPr>
        <w:t>Kwalifikacji ucznia do świetlicy dokonuje Komis</w:t>
      </w:r>
      <w:r w:rsidR="00930274" w:rsidRPr="0098700C">
        <w:rPr>
          <w:rFonts w:ascii="Times New Roman" w:hAnsi="Times New Roman" w:cs="Times New Roman"/>
          <w:sz w:val="24"/>
          <w:szCs w:val="24"/>
        </w:rPr>
        <w:t>ja Kwalifikacyjna do dnia 15 września</w:t>
      </w:r>
      <w:r w:rsidRPr="0098700C">
        <w:rPr>
          <w:rFonts w:ascii="Times New Roman" w:hAnsi="Times New Roman" w:cs="Times New Roman"/>
          <w:sz w:val="24"/>
          <w:szCs w:val="24"/>
        </w:rPr>
        <w:t xml:space="preserve"> każdego roku.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6. W momencie zapisu dziecka do świetlicy rodzice zapoznają się i akceptują Regulamin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7.Uczniowi może zostać cofnięte prawo do pobytu w świetlicy szkolnej w sytuacji: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stwierdzenia niezgodności danych zawartych w Karcie Zgłoszenia Dziecka ze stanem faktycznym,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- ustnej lub pisemnej deklaracji rodziców (opiekunów) o wypisaniu dziecka ze świetlicy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700C">
        <w:rPr>
          <w:rFonts w:ascii="Times New Roman" w:hAnsi="Times New Roman" w:cs="Times New Roman"/>
          <w:sz w:val="24"/>
          <w:szCs w:val="24"/>
        </w:rPr>
        <w:t>lub niezłożenia podania o przyjęcie na nowy rok szkolny,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- gdy zachowanie ucznia stanowić będzie zagrożenie dla bezpieczeństwa innych dzieci     </w:t>
      </w:r>
    </w:p>
    <w:p w:rsidR="00BB795B" w:rsidRPr="0098700C" w:rsidRDefault="006957C0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w  takich przypadkach wniosek o usunięcie dziecka ze </w:t>
      </w:r>
      <w:r w:rsidR="00E131C8" w:rsidRPr="0098700C">
        <w:rPr>
          <w:rFonts w:ascii="Times New Roman" w:hAnsi="Times New Roman" w:cs="Times New Roman"/>
          <w:sz w:val="24"/>
          <w:szCs w:val="24"/>
        </w:rPr>
        <w:t>świetlicy przedstawia nauczyciel</w:t>
      </w:r>
      <w:r>
        <w:rPr>
          <w:rFonts w:ascii="Times New Roman" w:hAnsi="Times New Roman" w:cs="Times New Roman"/>
          <w:sz w:val="24"/>
          <w:szCs w:val="24"/>
        </w:rPr>
        <w:t xml:space="preserve"> świetlicy na zebraniu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 Rady Pedagogicznej, która</w:t>
      </w:r>
      <w:r>
        <w:rPr>
          <w:rFonts w:ascii="Times New Roman" w:hAnsi="Times New Roman" w:cs="Times New Roman"/>
          <w:sz w:val="24"/>
          <w:szCs w:val="24"/>
        </w:rPr>
        <w:t xml:space="preserve"> po analizie sytuacji podejmuje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 decyzję</w:t>
      </w:r>
      <w:r>
        <w:rPr>
          <w:rFonts w:ascii="Times New Roman" w:hAnsi="Times New Roman" w:cs="Times New Roman"/>
          <w:sz w:val="24"/>
          <w:szCs w:val="24"/>
        </w:rPr>
        <w:t xml:space="preserve"> w tej sprawie</w:t>
      </w:r>
      <w:r w:rsidR="00BB795B" w:rsidRPr="0098700C">
        <w:rPr>
          <w:rFonts w:ascii="Times New Roman" w:hAnsi="Times New Roman" w:cs="Times New Roman"/>
          <w:sz w:val="24"/>
          <w:szCs w:val="24"/>
        </w:rPr>
        <w:t>).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8.Świetlica wymaga pisemnych upoważnień w przypadku: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samodzielnego wyjścia dziecka do domu,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- odbierania dziecka przez inne osoby niż rodzic/prawny opiekun i osoby upoważnione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w oświadczeniu.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Upoważnienia rodziców są przechowywane w dokumentacji wychowawców w świetlicy.</w:t>
      </w:r>
    </w:p>
    <w:p w:rsidR="00FD4C23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9.W świetlicy prowadzone są zajęcia w grupach wychowawczy</w:t>
      </w:r>
      <w:r w:rsidR="00E131C8" w:rsidRPr="0098700C">
        <w:rPr>
          <w:rFonts w:ascii="Times New Roman" w:hAnsi="Times New Roman" w:cs="Times New Roman"/>
          <w:sz w:val="24"/>
          <w:szCs w:val="24"/>
        </w:rPr>
        <w:t>ch</w:t>
      </w:r>
      <w:r w:rsidR="006957C0">
        <w:rPr>
          <w:rFonts w:ascii="Times New Roman" w:hAnsi="Times New Roman" w:cs="Times New Roman"/>
          <w:sz w:val="24"/>
          <w:szCs w:val="24"/>
        </w:rPr>
        <w:t xml:space="preserve">. Grupa wychowawcza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nie</w:t>
      </w:r>
      <w:r w:rsidR="000D14F1">
        <w:rPr>
          <w:rFonts w:ascii="Times New Roman" w:hAnsi="Times New Roman" w:cs="Times New Roman"/>
          <w:sz w:val="24"/>
          <w:szCs w:val="24"/>
        </w:rPr>
        <w:tab/>
      </w:r>
      <w:r w:rsidR="006957C0">
        <w:rPr>
          <w:rFonts w:ascii="Times New Roman" w:hAnsi="Times New Roman" w:cs="Times New Roman"/>
          <w:sz w:val="24"/>
          <w:szCs w:val="24"/>
        </w:rPr>
        <w:t>może</w:t>
      </w:r>
      <w:r w:rsidR="0098700C">
        <w:rPr>
          <w:rFonts w:ascii="Times New Roman" w:hAnsi="Times New Roman" w:cs="Times New Roman"/>
          <w:sz w:val="24"/>
          <w:szCs w:val="24"/>
        </w:rPr>
        <w:t xml:space="preserve"> przekraczać</w:t>
      </w:r>
      <w:r w:rsidR="006957C0">
        <w:rPr>
          <w:rFonts w:ascii="Times New Roman" w:hAnsi="Times New Roman" w:cs="Times New Roman"/>
          <w:sz w:val="24"/>
          <w:szCs w:val="24"/>
        </w:rPr>
        <w:t xml:space="preserve"> liczby </w:t>
      </w:r>
      <w:r w:rsidR="0098700C">
        <w:rPr>
          <w:rFonts w:ascii="Times New Roman" w:hAnsi="Times New Roman" w:cs="Times New Roman"/>
          <w:sz w:val="24"/>
          <w:szCs w:val="24"/>
        </w:rPr>
        <w:t xml:space="preserve">25 </w:t>
      </w:r>
      <w:r w:rsidR="00E131C8" w:rsidRPr="0098700C">
        <w:rPr>
          <w:rFonts w:ascii="Times New Roman" w:hAnsi="Times New Roman" w:cs="Times New Roman"/>
          <w:sz w:val="24"/>
          <w:szCs w:val="24"/>
        </w:rPr>
        <w:t>uczniów.</w:t>
      </w:r>
      <w:r w:rsidRPr="0098700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8700C">
        <w:rPr>
          <w:rFonts w:ascii="Times New Roman" w:hAnsi="Times New Roman" w:cs="Times New Roman"/>
          <w:sz w:val="24"/>
          <w:szCs w:val="24"/>
        </w:rPr>
        <w:br/>
      </w:r>
      <w:r w:rsidR="006957C0">
        <w:rPr>
          <w:rFonts w:ascii="Times New Roman" w:hAnsi="Times New Roman" w:cs="Times New Roman"/>
          <w:sz w:val="24"/>
          <w:szCs w:val="24"/>
        </w:rPr>
        <w:t>10. Z</w:t>
      </w:r>
      <w:r w:rsidRPr="0098700C">
        <w:rPr>
          <w:rFonts w:ascii="Times New Roman" w:hAnsi="Times New Roman" w:cs="Times New Roman"/>
          <w:sz w:val="24"/>
          <w:szCs w:val="24"/>
        </w:rPr>
        <w:t>a rzeczy cenne przynoszone pr</w:t>
      </w:r>
      <w:r w:rsidR="00E131C8" w:rsidRPr="0098700C">
        <w:rPr>
          <w:rFonts w:ascii="Times New Roman" w:hAnsi="Times New Roman" w:cs="Times New Roman"/>
          <w:sz w:val="24"/>
          <w:szCs w:val="24"/>
        </w:rPr>
        <w:t>zez dzieci świetlica nie ponosi</w:t>
      </w:r>
      <w:r w:rsidR="00E131C8" w:rsidRPr="0098700C">
        <w:rPr>
          <w:rFonts w:ascii="Times New Roman" w:hAnsi="Times New Roman" w:cs="Times New Roman"/>
          <w:sz w:val="24"/>
          <w:szCs w:val="24"/>
        </w:rPr>
        <w:tab/>
      </w:r>
      <w:r w:rsidR="006957C0">
        <w:rPr>
          <w:rFonts w:ascii="Times New Roman" w:hAnsi="Times New Roman" w:cs="Times New Roman"/>
          <w:sz w:val="24"/>
          <w:szCs w:val="24"/>
        </w:rPr>
        <w:t xml:space="preserve"> </w:t>
      </w:r>
      <w:r w:rsidRPr="0098700C">
        <w:rPr>
          <w:rFonts w:ascii="Times New Roman" w:hAnsi="Times New Roman" w:cs="Times New Roman"/>
          <w:sz w:val="24"/>
          <w:szCs w:val="24"/>
        </w:rPr>
        <w:t xml:space="preserve">odpowiedzialności.                                                                                      </w:t>
      </w:r>
      <w:r w:rsidRPr="0098700C">
        <w:rPr>
          <w:rFonts w:ascii="Times New Roman" w:hAnsi="Times New Roman" w:cs="Times New Roman"/>
          <w:sz w:val="24"/>
          <w:szCs w:val="24"/>
        </w:rPr>
        <w:br/>
        <w:t xml:space="preserve">11.Szkoła zapewnia uczniom możliwość spożycia obiadu w stołówce szkolnej (odpłatnie).                      </w:t>
      </w:r>
      <w:r w:rsidR="000D14F1">
        <w:rPr>
          <w:rFonts w:ascii="Times New Roman" w:hAnsi="Times New Roman" w:cs="Times New Roman"/>
          <w:sz w:val="24"/>
          <w:szCs w:val="24"/>
        </w:rPr>
        <w:t>12</w:t>
      </w:r>
      <w:r w:rsidRPr="0098700C">
        <w:rPr>
          <w:rFonts w:ascii="Times New Roman" w:hAnsi="Times New Roman" w:cs="Times New Roman"/>
          <w:sz w:val="24"/>
          <w:szCs w:val="24"/>
        </w:rPr>
        <w:t xml:space="preserve">.  Prawa i obowiązki </w:t>
      </w:r>
      <w:r w:rsidR="006957C0">
        <w:rPr>
          <w:rFonts w:ascii="Times New Roman" w:hAnsi="Times New Roman" w:cs="Times New Roman"/>
          <w:sz w:val="24"/>
          <w:szCs w:val="24"/>
        </w:rPr>
        <w:t xml:space="preserve">dotyczące </w:t>
      </w:r>
      <w:r w:rsidRPr="0098700C">
        <w:rPr>
          <w:rFonts w:ascii="Times New Roman" w:hAnsi="Times New Roman" w:cs="Times New Roman"/>
          <w:sz w:val="24"/>
          <w:szCs w:val="24"/>
        </w:rPr>
        <w:t>korzystania ze stołów</w:t>
      </w:r>
      <w:r w:rsidR="000D14F1">
        <w:rPr>
          <w:rFonts w:ascii="Times New Roman" w:hAnsi="Times New Roman" w:cs="Times New Roman"/>
          <w:sz w:val="24"/>
          <w:szCs w:val="24"/>
        </w:rPr>
        <w:t>ki określa odrębny regulamin.</w:t>
      </w:r>
      <w:r w:rsidR="000D14F1">
        <w:rPr>
          <w:rFonts w:ascii="Times New Roman" w:hAnsi="Times New Roman" w:cs="Times New Roman"/>
          <w:sz w:val="24"/>
          <w:szCs w:val="24"/>
        </w:rPr>
        <w:br/>
        <w:t>13</w:t>
      </w:r>
      <w:r w:rsidRPr="0098700C">
        <w:rPr>
          <w:rFonts w:ascii="Times New Roman" w:hAnsi="Times New Roman" w:cs="Times New Roman"/>
          <w:sz w:val="24"/>
          <w:szCs w:val="24"/>
        </w:rPr>
        <w:t>. Uczniowie przebywający w świetlicy zobowiązani są do przestrzegania We</w:t>
      </w:r>
      <w:r w:rsidR="000D14F1">
        <w:rPr>
          <w:rFonts w:ascii="Times New Roman" w:hAnsi="Times New Roman" w:cs="Times New Roman"/>
          <w:sz w:val="24"/>
          <w:szCs w:val="24"/>
        </w:rPr>
        <w:t>wnętrznego Regulaminu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0C">
        <w:rPr>
          <w:rFonts w:ascii="Times New Roman" w:hAnsi="Times New Roman" w:cs="Times New Roman"/>
          <w:b/>
          <w:sz w:val="24"/>
          <w:szCs w:val="24"/>
        </w:rPr>
        <w:lastRenderedPageBreak/>
        <w:t>IV. Wewnętrzny Regulamin Świetlicy Szkolnej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1.Po</w:t>
      </w:r>
      <w:r w:rsidR="00A658C7">
        <w:rPr>
          <w:rFonts w:ascii="Times New Roman" w:hAnsi="Times New Roman" w:cs="Times New Roman"/>
          <w:sz w:val="24"/>
          <w:szCs w:val="24"/>
        </w:rPr>
        <w:t xml:space="preserve"> </w:t>
      </w:r>
      <w:r w:rsidRPr="0098700C">
        <w:rPr>
          <w:rFonts w:ascii="Times New Roman" w:hAnsi="Times New Roman" w:cs="Times New Roman"/>
          <w:sz w:val="24"/>
          <w:szCs w:val="24"/>
        </w:rPr>
        <w:t>przyjściu do świet</w:t>
      </w:r>
      <w:r w:rsidR="00E131C8" w:rsidRPr="0098700C">
        <w:rPr>
          <w:rFonts w:ascii="Times New Roman" w:hAnsi="Times New Roman" w:cs="Times New Roman"/>
          <w:sz w:val="24"/>
          <w:szCs w:val="24"/>
        </w:rPr>
        <w:t>licy zgłaszamy się do nauczycieli</w:t>
      </w:r>
      <w:r w:rsidRPr="0098700C">
        <w:rPr>
          <w:rFonts w:ascii="Times New Roman" w:hAnsi="Times New Roman" w:cs="Times New Roman"/>
          <w:sz w:val="24"/>
          <w:szCs w:val="24"/>
        </w:rPr>
        <w:t xml:space="preserve"> celem zapisania.                                     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2.Nie wychodzimy ze świ</w:t>
      </w:r>
      <w:r w:rsidR="00E131C8" w:rsidRPr="0098700C">
        <w:rPr>
          <w:rFonts w:ascii="Times New Roman" w:hAnsi="Times New Roman" w:cs="Times New Roman"/>
          <w:sz w:val="24"/>
          <w:szCs w:val="24"/>
        </w:rPr>
        <w:t>etlicy bez pozwolenia nauczyciela</w:t>
      </w:r>
      <w:r w:rsidRPr="0098700C">
        <w:rPr>
          <w:rFonts w:ascii="Times New Roman" w:hAnsi="Times New Roman" w:cs="Times New Roman"/>
          <w:sz w:val="24"/>
          <w:szCs w:val="24"/>
        </w:rPr>
        <w:t xml:space="preserve"> oraz nie oddalamy się od grupy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w czasie zabaw na świeżym powietrzu. Za każ</w:t>
      </w:r>
      <w:r w:rsidR="00E131C8" w:rsidRPr="0098700C">
        <w:rPr>
          <w:rFonts w:ascii="Times New Roman" w:hAnsi="Times New Roman" w:cs="Times New Roman"/>
          <w:sz w:val="24"/>
          <w:szCs w:val="24"/>
        </w:rPr>
        <w:t>dym razem informujemy nauczyciela</w:t>
      </w:r>
      <w:r w:rsidRPr="0098700C">
        <w:rPr>
          <w:rFonts w:ascii="Times New Roman" w:hAnsi="Times New Roman" w:cs="Times New Roman"/>
          <w:sz w:val="24"/>
          <w:szCs w:val="24"/>
        </w:rPr>
        <w:t xml:space="preserve"> o swoim wyjściu z sali.                                                                         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3.Od momentu przybycia do świetlicy uczestniczymy w organizowanych zajęciach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i podporządkowuje</w:t>
      </w:r>
      <w:r w:rsidR="00E131C8" w:rsidRPr="0098700C">
        <w:rPr>
          <w:rFonts w:ascii="Times New Roman" w:hAnsi="Times New Roman" w:cs="Times New Roman"/>
          <w:sz w:val="24"/>
          <w:szCs w:val="24"/>
        </w:rPr>
        <w:t>my się poleceniom nauczycieli.</w:t>
      </w:r>
      <w:r w:rsidRPr="009870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4. Przestrzegamy zasad bezpiecznego zachowania się.                                                        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5.Zachowujemy się kulturalnie, używamy form grzecznościowych (</w:t>
      </w:r>
      <w:r w:rsidR="006957C0">
        <w:rPr>
          <w:rFonts w:ascii="Times New Roman" w:hAnsi="Times New Roman" w:cs="Times New Roman"/>
          <w:sz w:val="24"/>
          <w:szCs w:val="24"/>
        </w:rPr>
        <w:t>„</w:t>
      </w:r>
      <w:r w:rsidRPr="0098700C">
        <w:rPr>
          <w:rFonts w:ascii="Times New Roman" w:hAnsi="Times New Roman" w:cs="Times New Roman"/>
          <w:sz w:val="24"/>
          <w:szCs w:val="24"/>
        </w:rPr>
        <w:t>dzień dobry</w:t>
      </w:r>
      <w:r w:rsidR="006957C0">
        <w:rPr>
          <w:rFonts w:ascii="Times New Roman" w:hAnsi="Times New Roman" w:cs="Times New Roman"/>
          <w:sz w:val="24"/>
          <w:szCs w:val="24"/>
        </w:rPr>
        <w:t>”</w:t>
      </w:r>
      <w:r w:rsidRPr="0098700C">
        <w:rPr>
          <w:rFonts w:ascii="Times New Roman" w:hAnsi="Times New Roman" w:cs="Times New Roman"/>
          <w:sz w:val="24"/>
          <w:szCs w:val="24"/>
        </w:rPr>
        <w:t xml:space="preserve">,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957C0">
        <w:rPr>
          <w:rFonts w:ascii="Times New Roman" w:hAnsi="Times New Roman" w:cs="Times New Roman"/>
          <w:sz w:val="24"/>
          <w:szCs w:val="24"/>
        </w:rPr>
        <w:t>„</w:t>
      </w:r>
      <w:r w:rsidRPr="0098700C">
        <w:rPr>
          <w:rFonts w:ascii="Times New Roman" w:hAnsi="Times New Roman" w:cs="Times New Roman"/>
          <w:sz w:val="24"/>
          <w:szCs w:val="24"/>
        </w:rPr>
        <w:t>do widzenia</w:t>
      </w:r>
      <w:r w:rsidR="006957C0">
        <w:rPr>
          <w:rFonts w:ascii="Times New Roman" w:hAnsi="Times New Roman" w:cs="Times New Roman"/>
          <w:sz w:val="24"/>
          <w:szCs w:val="24"/>
        </w:rPr>
        <w:t>”</w:t>
      </w:r>
      <w:r w:rsidRPr="0098700C">
        <w:rPr>
          <w:rFonts w:ascii="Times New Roman" w:hAnsi="Times New Roman" w:cs="Times New Roman"/>
          <w:sz w:val="24"/>
          <w:szCs w:val="24"/>
        </w:rPr>
        <w:t xml:space="preserve">, </w:t>
      </w:r>
      <w:r w:rsidR="006957C0">
        <w:rPr>
          <w:rFonts w:ascii="Times New Roman" w:hAnsi="Times New Roman" w:cs="Times New Roman"/>
          <w:sz w:val="24"/>
          <w:szCs w:val="24"/>
        </w:rPr>
        <w:t>„</w:t>
      </w:r>
      <w:r w:rsidRPr="0098700C">
        <w:rPr>
          <w:rFonts w:ascii="Times New Roman" w:hAnsi="Times New Roman" w:cs="Times New Roman"/>
          <w:sz w:val="24"/>
          <w:szCs w:val="24"/>
        </w:rPr>
        <w:t>proszę</w:t>
      </w:r>
      <w:r w:rsidR="006957C0">
        <w:rPr>
          <w:rFonts w:ascii="Times New Roman" w:hAnsi="Times New Roman" w:cs="Times New Roman"/>
          <w:sz w:val="24"/>
          <w:szCs w:val="24"/>
        </w:rPr>
        <w:t>”</w:t>
      </w:r>
      <w:r w:rsidRPr="0098700C">
        <w:rPr>
          <w:rFonts w:ascii="Times New Roman" w:hAnsi="Times New Roman" w:cs="Times New Roman"/>
          <w:sz w:val="24"/>
          <w:szCs w:val="24"/>
        </w:rPr>
        <w:t xml:space="preserve">, </w:t>
      </w:r>
      <w:r w:rsidR="006957C0">
        <w:rPr>
          <w:rFonts w:ascii="Times New Roman" w:hAnsi="Times New Roman" w:cs="Times New Roman"/>
          <w:sz w:val="24"/>
          <w:szCs w:val="24"/>
        </w:rPr>
        <w:t>„</w:t>
      </w:r>
      <w:r w:rsidRPr="0098700C">
        <w:rPr>
          <w:rFonts w:ascii="Times New Roman" w:hAnsi="Times New Roman" w:cs="Times New Roman"/>
          <w:sz w:val="24"/>
          <w:szCs w:val="24"/>
        </w:rPr>
        <w:t>dziękuję</w:t>
      </w:r>
      <w:r w:rsidR="006957C0">
        <w:rPr>
          <w:rFonts w:ascii="Times New Roman" w:hAnsi="Times New Roman" w:cs="Times New Roman"/>
          <w:sz w:val="24"/>
          <w:szCs w:val="24"/>
        </w:rPr>
        <w:t>”</w:t>
      </w:r>
      <w:r w:rsidRPr="0098700C">
        <w:rPr>
          <w:rFonts w:ascii="Times New Roman" w:hAnsi="Times New Roman" w:cs="Times New Roman"/>
          <w:sz w:val="24"/>
          <w:szCs w:val="24"/>
        </w:rPr>
        <w:t xml:space="preserve">, </w:t>
      </w:r>
      <w:r w:rsidR="006957C0">
        <w:rPr>
          <w:rFonts w:ascii="Times New Roman" w:hAnsi="Times New Roman" w:cs="Times New Roman"/>
          <w:sz w:val="24"/>
          <w:szCs w:val="24"/>
        </w:rPr>
        <w:t>„</w:t>
      </w:r>
      <w:r w:rsidRPr="0098700C">
        <w:rPr>
          <w:rFonts w:ascii="Times New Roman" w:hAnsi="Times New Roman" w:cs="Times New Roman"/>
          <w:sz w:val="24"/>
          <w:szCs w:val="24"/>
        </w:rPr>
        <w:t>przepraszam</w:t>
      </w:r>
      <w:r w:rsidR="006957C0">
        <w:rPr>
          <w:rFonts w:ascii="Times New Roman" w:hAnsi="Times New Roman" w:cs="Times New Roman"/>
          <w:sz w:val="24"/>
          <w:szCs w:val="24"/>
        </w:rPr>
        <w:t>”</w:t>
      </w:r>
      <w:r w:rsidRPr="0098700C">
        <w:rPr>
          <w:rFonts w:ascii="Times New Roman" w:hAnsi="Times New Roman" w:cs="Times New Roman"/>
          <w:sz w:val="24"/>
          <w:szCs w:val="24"/>
        </w:rPr>
        <w:t xml:space="preserve">).  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6. Przestrzegamy zasad higieny osobistej.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7.Nie przeszkadzamy koleżankom, kolegom i nauczycielom podczas prowadzonych zajęć,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700C">
        <w:rPr>
          <w:rFonts w:ascii="Times New Roman" w:hAnsi="Times New Roman" w:cs="Times New Roman"/>
          <w:sz w:val="24"/>
          <w:szCs w:val="24"/>
        </w:rPr>
        <w:t>w czasie odrabiania prac domowych i podczas zabawy.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8. W przypadku jakichkolwiek trudności czy wątpliwości podczas odrabiania lekcji, korzystamy </w:t>
      </w:r>
      <w:r w:rsidR="00E131C8" w:rsidRPr="0098700C">
        <w:rPr>
          <w:rFonts w:ascii="Times New Roman" w:hAnsi="Times New Roman" w:cs="Times New Roman"/>
          <w:sz w:val="24"/>
          <w:szCs w:val="24"/>
        </w:rPr>
        <w:t>z pomocy nauczycieli świetlicy.</w:t>
      </w:r>
      <w:r w:rsidRPr="009870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E131C8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9.Szanujemy i dbamy o wyposażenie świetlicy  oraz zgłaszamy zauważone zniszczenia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8700C">
        <w:rPr>
          <w:rFonts w:ascii="Times New Roman" w:hAnsi="Times New Roman" w:cs="Times New Roman"/>
          <w:sz w:val="24"/>
          <w:szCs w:val="24"/>
        </w:rPr>
        <w:t xml:space="preserve">i zagrożenia.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10.Za umyślne zniszczenie  zabawek lub sprzętu świetlicowego  rodzice ponoszą odpowiedzialność materialną.    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11.Po skończonych zajęciach, zabawie, posiłku porządkujemy swoje otoczenie.                                    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12.Nie korzysta</w:t>
      </w:r>
      <w:r w:rsidR="00E131C8" w:rsidRPr="0098700C">
        <w:rPr>
          <w:rFonts w:ascii="Times New Roman" w:hAnsi="Times New Roman" w:cs="Times New Roman"/>
          <w:sz w:val="24"/>
          <w:szCs w:val="24"/>
        </w:rPr>
        <w:t>my z  telefonów komórkowych</w:t>
      </w:r>
      <w:r w:rsidRPr="0098700C">
        <w:rPr>
          <w:rFonts w:ascii="Times New Roman" w:hAnsi="Times New Roman" w:cs="Times New Roman"/>
          <w:sz w:val="24"/>
          <w:szCs w:val="24"/>
        </w:rPr>
        <w:t xml:space="preserve"> o</w:t>
      </w:r>
      <w:r w:rsidR="006957C0">
        <w:rPr>
          <w:rFonts w:ascii="Times New Roman" w:hAnsi="Times New Roman" w:cs="Times New Roman"/>
          <w:sz w:val="24"/>
          <w:szCs w:val="24"/>
        </w:rPr>
        <w:t>raz innych urządzeń teleinformatycznych</w:t>
      </w:r>
      <w:r w:rsidRPr="0098700C">
        <w:rPr>
          <w:rFonts w:ascii="Times New Roman" w:hAnsi="Times New Roman" w:cs="Times New Roman"/>
          <w:sz w:val="24"/>
          <w:szCs w:val="24"/>
        </w:rPr>
        <w:t xml:space="preserve"> przyniesionych  z domu.                         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13. Za zaginione tele</w:t>
      </w:r>
      <w:r w:rsidR="00E131C8" w:rsidRPr="0098700C">
        <w:rPr>
          <w:rFonts w:ascii="Times New Roman" w:hAnsi="Times New Roman" w:cs="Times New Roman"/>
          <w:sz w:val="24"/>
          <w:szCs w:val="24"/>
        </w:rPr>
        <w:t>fony</w:t>
      </w:r>
      <w:r w:rsidRPr="0098700C">
        <w:rPr>
          <w:rFonts w:ascii="Times New Roman" w:hAnsi="Times New Roman" w:cs="Times New Roman"/>
          <w:sz w:val="24"/>
          <w:szCs w:val="24"/>
        </w:rPr>
        <w:t xml:space="preserve"> i</w:t>
      </w:r>
      <w:r w:rsidR="006957C0">
        <w:rPr>
          <w:rFonts w:ascii="Times New Roman" w:hAnsi="Times New Roman" w:cs="Times New Roman"/>
          <w:sz w:val="24"/>
          <w:szCs w:val="24"/>
        </w:rPr>
        <w:t xml:space="preserve"> inne urządzenia techniczne,</w:t>
      </w:r>
      <w:r w:rsidRPr="0098700C">
        <w:rPr>
          <w:rFonts w:ascii="Times New Roman" w:hAnsi="Times New Roman" w:cs="Times New Roman"/>
          <w:sz w:val="24"/>
          <w:szCs w:val="24"/>
        </w:rPr>
        <w:t xml:space="preserve"> własne zabawki </w:t>
      </w:r>
      <w:r w:rsidR="006957C0">
        <w:rPr>
          <w:rFonts w:ascii="Times New Roman" w:hAnsi="Times New Roman" w:cs="Times New Roman"/>
          <w:sz w:val="24"/>
          <w:szCs w:val="24"/>
        </w:rPr>
        <w:t xml:space="preserve">i inne wartościowe przedmioty </w:t>
      </w:r>
      <w:r w:rsidRPr="0098700C">
        <w:rPr>
          <w:rFonts w:ascii="Times New Roman" w:hAnsi="Times New Roman" w:cs="Times New Roman"/>
          <w:sz w:val="24"/>
          <w:szCs w:val="24"/>
        </w:rPr>
        <w:t xml:space="preserve">świetlica nie ponosi odpowiedzialności. </w:t>
      </w:r>
    </w:p>
    <w:p w:rsidR="00FD4C23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14. O naszym zachowaniu w świetlicy będą informowani wychowawcy klas i rodzice.   </w:t>
      </w:r>
    </w:p>
    <w:p w:rsidR="00FD4C23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 </w:t>
      </w:r>
      <w:r w:rsidRPr="0098700C">
        <w:rPr>
          <w:rFonts w:ascii="Times New Roman" w:hAnsi="Times New Roman" w:cs="Times New Roman"/>
          <w:b/>
          <w:sz w:val="24"/>
          <w:szCs w:val="24"/>
        </w:rPr>
        <w:t>V. Prawa i obowiązki wychowanków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1.Uczniowie korzystający ze świetlicy mają prawo do: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wszechstronnej opieki, bezpieczeństwa,  życzliwego i podmiotowego traktowania oraz odpowiednich warunków w świetlicy,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korzystania ze środków dydaktycznych, sprzętu sportowego i aud</w:t>
      </w:r>
      <w:r w:rsidR="006957C0">
        <w:rPr>
          <w:rFonts w:ascii="Times New Roman" w:hAnsi="Times New Roman" w:cs="Times New Roman"/>
          <w:sz w:val="24"/>
          <w:szCs w:val="24"/>
        </w:rPr>
        <w:t xml:space="preserve">iowizualnego, gier, zabawek, </w:t>
      </w:r>
      <w:r w:rsidRPr="0098700C">
        <w:rPr>
          <w:rFonts w:ascii="Times New Roman" w:hAnsi="Times New Roman" w:cs="Times New Roman"/>
          <w:sz w:val="24"/>
          <w:szCs w:val="24"/>
        </w:rPr>
        <w:t>księgozbioru biblioteczki świetlicowej,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korzystania z pomocy w nauce i odrabianiu lekcji,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rozwijania indywidualnych zainteresowań i talentów,</w:t>
      </w:r>
    </w:p>
    <w:p w:rsidR="00BB795B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- zgłaszania swoich propozycji dotyczących organizacji </w:t>
      </w:r>
      <w:r w:rsidR="006957C0">
        <w:rPr>
          <w:rFonts w:ascii="Times New Roman" w:hAnsi="Times New Roman" w:cs="Times New Roman"/>
          <w:sz w:val="24"/>
          <w:szCs w:val="24"/>
        </w:rPr>
        <w:t>zajęć oraz imprez świetlicowych,</w:t>
      </w:r>
    </w:p>
    <w:p w:rsidR="006957C0" w:rsidRPr="0098700C" w:rsidRDefault="006957C0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zgłaszania nauczycielowi świetlicy niewłaściwych zachowań lub niedyspozycji</w:t>
      </w:r>
      <w:r>
        <w:rPr>
          <w:rFonts w:ascii="Times New Roman" w:hAnsi="Times New Roman" w:cs="Times New Roman"/>
          <w:sz w:val="24"/>
          <w:szCs w:val="24"/>
        </w:rPr>
        <w:t xml:space="preserve"> kolegów.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2. Uczniowie korzystający ze świetlicy zobowiązani są do: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nienagannego i należytego zachowania się w świetlicy wobec wychowawców, kolegów, zgodnie</w:t>
      </w:r>
      <w:r w:rsidR="00E131C8" w:rsidRPr="0098700C">
        <w:rPr>
          <w:rFonts w:ascii="Times New Roman" w:hAnsi="Times New Roman" w:cs="Times New Roman"/>
          <w:sz w:val="24"/>
          <w:szCs w:val="24"/>
        </w:rPr>
        <w:t xml:space="preserve"> </w:t>
      </w:r>
      <w:r w:rsidRPr="0098700C">
        <w:rPr>
          <w:rFonts w:ascii="Times New Roman" w:hAnsi="Times New Roman" w:cs="Times New Roman"/>
          <w:sz w:val="24"/>
          <w:szCs w:val="24"/>
        </w:rPr>
        <w:t>z obowiązującymi zasadami kultury i dobrego wychowania,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dbania o dobre imię szkoły i świetlicy,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szanowania wyposażenia oraz sprzętu świetlicy i ponoszenia odpowiedzialności za jego niszczenie,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reagowania na poleceni</w:t>
      </w:r>
      <w:r w:rsidR="00E131C8" w:rsidRPr="0098700C">
        <w:rPr>
          <w:rFonts w:ascii="Times New Roman" w:hAnsi="Times New Roman" w:cs="Times New Roman"/>
          <w:sz w:val="24"/>
          <w:szCs w:val="24"/>
        </w:rPr>
        <w:t>a nauczycieli i</w:t>
      </w:r>
      <w:r w:rsidRPr="0098700C">
        <w:rPr>
          <w:rFonts w:ascii="Times New Roman" w:hAnsi="Times New Roman" w:cs="Times New Roman"/>
          <w:sz w:val="24"/>
          <w:szCs w:val="24"/>
        </w:rPr>
        <w:t xml:space="preserve"> zastosowania się do ich wymagań,</w:t>
      </w:r>
    </w:p>
    <w:p w:rsidR="00BB795B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dbania o estetyczny wygląd świetlicy,</w:t>
      </w:r>
    </w:p>
    <w:p w:rsidR="000D14F1" w:rsidRPr="0098700C" w:rsidRDefault="000D14F1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dbania o higienę osobistą (w tym higienę głowy),</w:t>
      </w:r>
    </w:p>
    <w:p w:rsidR="00BB795B" w:rsidRPr="0098700C" w:rsidRDefault="00E131C8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zgłaszania nauczycielowi zauważonych usterek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 sprzętu świetlicoweg</w:t>
      </w:r>
      <w:r w:rsidRPr="0098700C">
        <w:rPr>
          <w:rFonts w:ascii="Times New Roman" w:hAnsi="Times New Roman" w:cs="Times New Roman"/>
          <w:sz w:val="24"/>
          <w:szCs w:val="24"/>
        </w:rPr>
        <w:t>o, pomocy dydaktycznych lub innych</w:t>
      </w:r>
      <w:r w:rsidR="00BB795B" w:rsidRPr="0098700C">
        <w:rPr>
          <w:rFonts w:ascii="Times New Roman" w:hAnsi="Times New Roman" w:cs="Times New Roman"/>
          <w:sz w:val="24"/>
          <w:szCs w:val="24"/>
        </w:rPr>
        <w:t>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info</w:t>
      </w:r>
      <w:r w:rsidR="00E131C8" w:rsidRPr="0098700C">
        <w:rPr>
          <w:rFonts w:ascii="Times New Roman" w:hAnsi="Times New Roman" w:cs="Times New Roman"/>
          <w:sz w:val="24"/>
          <w:szCs w:val="24"/>
        </w:rPr>
        <w:t>rmowania każdorazowo nauczycieli świetlicy</w:t>
      </w:r>
      <w:r w:rsidRPr="0098700C">
        <w:rPr>
          <w:rFonts w:ascii="Times New Roman" w:hAnsi="Times New Roman" w:cs="Times New Roman"/>
          <w:sz w:val="24"/>
          <w:szCs w:val="24"/>
        </w:rPr>
        <w:t xml:space="preserve"> o swoim przyjściu oraz wyjściu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8700C">
        <w:rPr>
          <w:rFonts w:ascii="Times New Roman" w:hAnsi="Times New Roman" w:cs="Times New Roman"/>
          <w:sz w:val="24"/>
          <w:szCs w:val="24"/>
        </w:rPr>
        <w:t>ze świetlicy,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przestrzegania wszystkich świetlicowych i szkolnych regulaminów.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lastRenderedPageBreak/>
        <w:t>3.Nagrody:</w:t>
      </w:r>
    </w:p>
    <w:p w:rsidR="00BB795B" w:rsidRPr="0098700C" w:rsidRDefault="00F565C1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pochwała ustna nauczyciela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 świetlicy,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wyróżnienie w obecności grupy,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pochwała ustna do rodziców, wychowawcy klasy, pedagoga, dyrektora,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po</w:t>
      </w:r>
      <w:r w:rsidR="00F565C1" w:rsidRPr="0098700C">
        <w:rPr>
          <w:rFonts w:ascii="Times New Roman" w:hAnsi="Times New Roman" w:cs="Times New Roman"/>
          <w:sz w:val="24"/>
          <w:szCs w:val="24"/>
        </w:rPr>
        <w:t>chwalna notatka w zeszycie uwag i dzienniku zajęć świetlicy szkolnej,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dyplom i nagroda rzeczowa za udział w konkursach świetlicowych i międzyszkolnych,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dyplom i nagroda rzeczowa za działalność w samorządzie świetlicowym, udział w akcjach      charytatywnych lub innych pracach na rzecz świetlicy,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zgłoszenie wzorowego zachowania ucznia na Radzie Pedagogicznej pod koniec I i II okresu,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dyplom wzorowego uczestnika świetlicy na zakończenie roku szkolnego.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4.Kary:</w:t>
      </w:r>
    </w:p>
    <w:p w:rsidR="00BB795B" w:rsidRPr="0098700C" w:rsidRDefault="00F565C1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upomnienie ustne nauczyciela świetlicy</w:t>
      </w:r>
      <w:r w:rsidR="00BB795B" w:rsidRPr="0098700C">
        <w:rPr>
          <w:rFonts w:ascii="Times New Roman" w:hAnsi="Times New Roman" w:cs="Times New Roman"/>
          <w:sz w:val="24"/>
          <w:szCs w:val="24"/>
        </w:rPr>
        <w:t>,</w:t>
      </w:r>
    </w:p>
    <w:p w:rsidR="00BB795B" w:rsidRPr="0098700C" w:rsidRDefault="00F565C1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ostrzeżenie nauczyciela świetlicy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 w obecności grupy,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zgłoszenie niepoprawnego zachowania do wychowawcy klasy, pedagoga lub dyrektora,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notatka o niewłaśc</w:t>
      </w:r>
      <w:r w:rsidR="00F565C1" w:rsidRPr="0098700C">
        <w:rPr>
          <w:rFonts w:ascii="Times New Roman" w:hAnsi="Times New Roman" w:cs="Times New Roman"/>
          <w:sz w:val="24"/>
          <w:szCs w:val="24"/>
        </w:rPr>
        <w:t>iwym zachowaniu w zeszycie uwag i dzienniku zajęć świetlicy szkolnej,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rozmowa z rodzicami w obecności dziecka; poinformowanie o zastosowanej wobec ucznia karze,</w:t>
      </w:r>
    </w:p>
    <w:p w:rsidR="00BB795B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- zgłoszenie nieodpowiedniego zachowania ucznia na Radzie Pedagogicznej pod koniec I i II okresu.</w:t>
      </w:r>
    </w:p>
    <w:p w:rsidR="00FD4C23" w:rsidRPr="0098700C" w:rsidRDefault="00FD4C23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0C">
        <w:rPr>
          <w:rFonts w:ascii="Times New Roman" w:hAnsi="Times New Roman" w:cs="Times New Roman"/>
          <w:b/>
          <w:sz w:val="24"/>
          <w:szCs w:val="24"/>
        </w:rPr>
        <w:t>VI. Obowiązki nauczyciela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1.Zapewnienie uczniom przebywającym w świetlicy opieki i bezpieczeństwa oraz odpowiedzialność za ich życie i zdrowie.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2.Organizowanie pracy opiekuńczo – wychowawczej oraz nauki własnej w oparciu o plany pracy.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3.Organizo</w:t>
      </w:r>
      <w:r w:rsidR="006957C0">
        <w:rPr>
          <w:rFonts w:ascii="Times New Roman" w:hAnsi="Times New Roman" w:cs="Times New Roman"/>
          <w:sz w:val="24"/>
          <w:szCs w:val="24"/>
        </w:rPr>
        <w:t xml:space="preserve">wanie zajęć z zakresu aktywności fizycznej </w:t>
      </w:r>
      <w:r w:rsidRPr="0098700C">
        <w:rPr>
          <w:rFonts w:ascii="Times New Roman" w:hAnsi="Times New Roman" w:cs="Times New Roman"/>
          <w:sz w:val="24"/>
          <w:szCs w:val="24"/>
        </w:rPr>
        <w:t>(gry i zabawy ruchowe, zajęcia sportowe), zajęć praktyczno – technicznych, zajęć plastycznych i muzycznych, czytelnictwa, seansów filmowych, zajęć teatr</w:t>
      </w:r>
      <w:r w:rsidR="00F565C1" w:rsidRPr="0098700C">
        <w:rPr>
          <w:rFonts w:ascii="Times New Roman" w:hAnsi="Times New Roman" w:cs="Times New Roman"/>
          <w:sz w:val="24"/>
          <w:szCs w:val="24"/>
        </w:rPr>
        <w:t>alnych, przygotowywanie występów</w:t>
      </w:r>
      <w:r w:rsidRPr="0098700C">
        <w:rPr>
          <w:rFonts w:ascii="Times New Roman" w:hAnsi="Times New Roman" w:cs="Times New Roman"/>
          <w:sz w:val="24"/>
          <w:szCs w:val="24"/>
        </w:rPr>
        <w:t xml:space="preserve"> dla dzieci z okazji różnych rocznic i świąt. Dobieranie różnorodnych form zajęć w zależności od potrzeb, wieku i możliwości dzieci, warunków lokalowych i atmosferycznych.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4.Rozwijanie działalności samorządowej wychowanków.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5.Wdrażanie uczniów do troski o higienę osobistą, estetykę otoczenia oraz do przestrzegania zasad bezpieczeństwa i porządku w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6.Podnoszenie kultury życia codziennego uczniów.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7.Wdrażanie dzieci do prac społeczno – użytecznych.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8. Utrzymywanie systematycznych kontaktów z wychowawcami klas i innymi nauczycielami, pielęgniarką, pedagogiem.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9.Współpraca z rodzicami wychowanków, udzielanie im rad i pomocy w organizowaniu opieki nad dzieckiem w domu i środowisku.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10.Współdziałanie w organizowaniu uroczystości oraz innych imprez szkolnych.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11.Troska o wystrój pomieszczeń świetlicowych i stołówki.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12.Odpowiedzialność za sprzęt i mienie świetlicowe.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13.Opracowanie obowiązujących planów pracy, bieżące prowadzenie dzienników, systematyczne przygotowywanie się do zajęć.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14.Dyżury w stołówce w czasie obiadu wg grafiku pracy.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15.Systematyczne doskonalenie zawodowe.</w:t>
      </w:r>
    </w:p>
    <w:p w:rsidR="00BB795B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16.Wykonywanie innych czynności zleconych przez Dyrektora Szkoły oraz kierownika świetlicy, wynikających ze specyfiki szkoły i aktualnych potrzeb.</w:t>
      </w:r>
    </w:p>
    <w:p w:rsidR="000D14F1" w:rsidRPr="0098700C" w:rsidRDefault="000D14F1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0C">
        <w:rPr>
          <w:rFonts w:ascii="Times New Roman" w:hAnsi="Times New Roman" w:cs="Times New Roman"/>
          <w:b/>
          <w:sz w:val="24"/>
          <w:szCs w:val="24"/>
        </w:rPr>
        <w:lastRenderedPageBreak/>
        <w:t>VII. Przyprowadzanie i odbieranie dzieci ze świetlicy przez rodziców.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1. Rodzice /prawni opiekunowie ponoszą odpowiedzialność za dziecko, które zostało przyprowadzone do szkoły, a nie zgłosiło się do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2. Rodzice /prawni opiekunowie  odbierając dziecko z szatni szkolnej, zobowiązani są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8700C">
        <w:rPr>
          <w:rFonts w:ascii="Times New Roman" w:hAnsi="Times New Roman" w:cs="Times New Roman"/>
          <w:sz w:val="24"/>
          <w:szCs w:val="24"/>
        </w:rPr>
        <w:t>do poinfo</w:t>
      </w:r>
      <w:r w:rsidR="00F565C1" w:rsidRPr="0098700C">
        <w:rPr>
          <w:rFonts w:ascii="Times New Roman" w:hAnsi="Times New Roman" w:cs="Times New Roman"/>
          <w:sz w:val="24"/>
          <w:szCs w:val="24"/>
        </w:rPr>
        <w:t>rmowania o tym fakcie nauczyciela</w:t>
      </w:r>
      <w:r w:rsidRPr="0098700C">
        <w:rPr>
          <w:rFonts w:ascii="Times New Roman" w:hAnsi="Times New Roman" w:cs="Times New Roman"/>
          <w:sz w:val="24"/>
          <w:szCs w:val="24"/>
        </w:rPr>
        <w:t xml:space="preserve">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3. Dziecko powinno być odbierane przez osobę dorosłą wskazaną przez rodziców/prawnych opiekunów w oświadczeniu. W przypadku odbierania dziecka przez osobę niewskazaną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8700C">
        <w:rPr>
          <w:rFonts w:ascii="Times New Roman" w:hAnsi="Times New Roman" w:cs="Times New Roman"/>
          <w:sz w:val="24"/>
          <w:szCs w:val="24"/>
        </w:rPr>
        <w:t xml:space="preserve">w oświadczeniu, rodzic musi dostarczyć jednorazowe pisemne upoważnienie dla tej osoby.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4. W wyjątkowyc</w:t>
      </w:r>
      <w:r w:rsidR="00F565C1" w:rsidRPr="0098700C">
        <w:rPr>
          <w:rFonts w:ascii="Times New Roman" w:hAnsi="Times New Roman" w:cs="Times New Roman"/>
          <w:sz w:val="24"/>
          <w:szCs w:val="24"/>
        </w:rPr>
        <w:t>h sytuacjach losowych nauczyciel</w:t>
      </w:r>
      <w:r w:rsidRPr="0098700C">
        <w:rPr>
          <w:rFonts w:ascii="Times New Roman" w:hAnsi="Times New Roman" w:cs="Times New Roman"/>
          <w:sz w:val="24"/>
          <w:szCs w:val="24"/>
        </w:rPr>
        <w:t xml:space="preserve"> świetlicy po uprzednim kontakcie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8700C">
        <w:rPr>
          <w:rFonts w:ascii="Times New Roman" w:hAnsi="Times New Roman" w:cs="Times New Roman"/>
          <w:sz w:val="24"/>
          <w:szCs w:val="24"/>
        </w:rPr>
        <w:t>z rodzicem /prawnym opiekunem może wydać pozwolenie na odebranie dziecka przez osobę wskazaną przez rodzica. Osoba ta zobowiązana jest napisać oświadczenie o odbiorze dziecka, podpisując s</w:t>
      </w:r>
      <w:r w:rsidR="00F565C1" w:rsidRPr="0098700C">
        <w:rPr>
          <w:rFonts w:ascii="Times New Roman" w:hAnsi="Times New Roman" w:cs="Times New Roman"/>
          <w:sz w:val="24"/>
          <w:szCs w:val="24"/>
        </w:rPr>
        <w:t>ię pod nim czytelnie. Nauczyciel</w:t>
      </w:r>
      <w:r w:rsidRPr="0098700C">
        <w:rPr>
          <w:rFonts w:ascii="Times New Roman" w:hAnsi="Times New Roman" w:cs="Times New Roman"/>
          <w:sz w:val="24"/>
          <w:szCs w:val="24"/>
        </w:rPr>
        <w:t xml:space="preserve"> świetlicy legitymuje osobę odbierająca dziecko i spisuje dane osobowe z jej</w:t>
      </w:r>
      <w:r w:rsidR="00F565C1" w:rsidRPr="0098700C">
        <w:rPr>
          <w:rFonts w:ascii="Times New Roman" w:hAnsi="Times New Roman" w:cs="Times New Roman"/>
          <w:sz w:val="24"/>
          <w:szCs w:val="24"/>
        </w:rPr>
        <w:t xml:space="preserve"> </w:t>
      </w:r>
      <w:r w:rsidRPr="0098700C">
        <w:rPr>
          <w:rFonts w:ascii="Times New Roman" w:hAnsi="Times New Roman" w:cs="Times New Roman"/>
          <w:sz w:val="24"/>
          <w:szCs w:val="24"/>
        </w:rPr>
        <w:t>dokumentu tożsamości.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5. Rodzice /prawni opiekunowie nie mogą telefonicznie bądź ustnie przekazywać polecania samodzielnego powrotu dziecka do domu.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6. W przypadku nieodebrania dzi</w:t>
      </w:r>
      <w:r w:rsidR="00F565C1" w:rsidRPr="0098700C">
        <w:rPr>
          <w:rFonts w:ascii="Times New Roman" w:hAnsi="Times New Roman" w:cs="Times New Roman"/>
          <w:sz w:val="24"/>
          <w:szCs w:val="24"/>
        </w:rPr>
        <w:t>ecka do godziny 17:00 nauczyciel</w:t>
      </w:r>
      <w:r w:rsidRPr="0098700C">
        <w:rPr>
          <w:rFonts w:ascii="Times New Roman" w:hAnsi="Times New Roman" w:cs="Times New Roman"/>
          <w:sz w:val="24"/>
          <w:szCs w:val="24"/>
        </w:rPr>
        <w:t xml:space="preserve"> świetlicy: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a) kontaktuje się z rodzicami/prawnymi opiekunami dziecka wskazanymi w Karcie zgłoszenia dziecka do świetlicy w celu wyjaśnienia zaistniałej sytuacji,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b) w przypadku braku </w:t>
      </w:r>
      <w:r w:rsidR="006957C0">
        <w:rPr>
          <w:rFonts w:ascii="Times New Roman" w:hAnsi="Times New Roman" w:cs="Times New Roman"/>
          <w:sz w:val="24"/>
          <w:szCs w:val="24"/>
        </w:rPr>
        <w:t xml:space="preserve">możliwości </w:t>
      </w:r>
      <w:r w:rsidRPr="0098700C">
        <w:rPr>
          <w:rFonts w:ascii="Times New Roman" w:hAnsi="Times New Roman" w:cs="Times New Roman"/>
          <w:sz w:val="24"/>
          <w:szCs w:val="24"/>
        </w:rPr>
        <w:t>kontaktu z rodzicami/prawnymi opiekunami powiadamia: kierownika świetlicy, dyrekcję szkoły, najbliższy komisariat policji,</w:t>
      </w:r>
    </w:p>
    <w:p w:rsidR="00BB795B" w:rsidRPr="0098700C" w:rsidRDefault="00F565C1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c) dziecko pod opieką nauczyciela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 świetlicy oczekuje na odbiór przez dorosłego członka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rodziny/prawnego opiekuna bądź w przypadku braku możliwości ustalenia miejsca pobytu opiekunów dziecko przekazywane jest policji w celu zapewnienia opieki przez właściwy ośrodek opiekuńczo – wychowawczy,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d) trzykrotne nieodebranie dziecka ze świetlicy do godziny 17:00 spowoduje skreślenie go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700C">
        <w:rPr>
          <w:rFonts w:ascii="Times New Roman" w:hAnsi="Times New Roman" w:cs="Times New Roman"/>
          <w:sz w:val="24"/>
          <w:szCs w:val="24"/>
        </w:rPr>
        <w:t>z listy wychowanków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7. Rodzice/prawni opiekunowie zezwalając na samodzielny powrót dziecka do domu, zobowiąza</w:t>
      </w:r>
      <w:r w:rsidR="00F565C1" w:rsidRPr="0098700C">
        <w:rPr>
          <w:rFonts w:ascii="Times New Roman" w:hAnsi="Times New Roman" w:cs="Times New Roman"/>
          <w:sz w:val="24"/>
          <w:szCs w:val="24"/>
        </w:rPr>
        <w:t>ni są do wypełnienia stosownego</w:t>
      </w:r>
      <w:r w:rsidRPr="0098700C">
        <w:rPr>
          <w:rFonts w:ascii="Times New Roman" w:hAnsi="Times New Roman" w:cs="Times New Roman"/>
          <w:sz w:val="24"/>
          <w:szCs w:val="24"/>
        </w:rPr>
        <w:t xml:space="preserve"> oświadczenia (druki do pobrania w świetlicy).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8. W przypadkach zmiany wcześniejszych ustaleń rodzic/prawny opiekun zobowiązany jest do jak najszybszego poinformowania o tym nauczycieli świetlicy i złożenia stosownego oświadczenia.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0C">
        <w:rPr>
          <w:rFonts w:ascii="Times New Roman" w:hAnsi="Times New Roman" w:cs="Times New Roman"/>
          <w:b/>
          <w:sz w:val="24"/>
          <w:szCs w:val="24"/>
        </w:rPr>
        <w:t>VIII. Przyprowadzanie i odprowadzanie wychowanków świetlicy na zajęcia lub lekcje.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1.Dzieci klas I – III rozpoczynające zajęcia o godzinie 8:00 przebywają w świetlicy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8700C">
        <w:rPr>
          <w:rFonts w:ascii="Times New Roman" w:hAnsi="Times New Roman" w:cs="Times New Roman"/>
          <w:sz w:val="24"/>
          <w:szCs w:val="24"/>
        </w:rPr>
        <w:t>do godziny 7:45, następnie są sprowa</w:t>
      </w:r>
      <w:r w:rsidR="00F565C1" w:rsidRPr="0098700C">
        <w:rPr>
          <w:rFonts w:ascii="Times New Roman" w:hAnsi="Times New Roman" w:cs="Times New Roman"/>
          <w:sz w:val="24"/>
          <w:szCs w:val="24"/>
        </w:rPr>
        <w:t>dzane do szatni przez nauczyciela świetlicy</w:t>
      </w:r>
      <w:r w:rsidRPr="0098700C">
        <w:rPr>
          <w:rFonts w:ascii="Times New Roman" w:hAnsi="Times New Roman" w:cs="Times New Roman"/>
          <w:sz w:val="24"/>
          <w:szCs w:val="24"/>
        </w:rPr>
        <w:t xml:space="preserve"> i odbierane przez nauczycieli pełniących tam dyżur.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2. Wychowawcy klas I – III są zobowiązani do odprowadzania dzieci po zajęciach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8700C">
        <w:rPr>
          <w:rFonts w:ascii="Times New Roman" w:hAnsi="Times New Roman" w:cs="Times New Roman"/>
          <w:sz w:val="24"/>
          <w:szCs w:val="24"/>
        </w:rPr>
        <w:t>do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3.Nauczyciele, którzy pozostawiają w świetlicy dzieci niebędące wychowankami świetlicy, zobowiązani są do przyprowadzenia ich do świetlicy i do ich osobistego odbioru.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0C">
        <w:rPr>
          <w:rFonts w:ascii="Times New Roman" w:hAnsi="Times New Roman" w:cs="Times New Roman"/>
          <w:b/>
          <w:sz w:val="24"/>
          <w:szCs w:val="24"/>
        </w:rPr>
        <w:t>IX. Postępowanie w przypadku próby odebrania dziecka przez osobę, co do której zachodzi podejrzenie znaj</w:t>
      </w:r>
      <w:r w:rsidR="006957C0">
        <w:rPr>
          <w:rFonts w:ascii="Times New Roman" w:hAnsi="Times New Roman" w:cs="Times New Roman"/>
          <w:b/>
          <w:sz w:val="24"/>
          <w:szCs w:val="24"/>
        </w:rPr>
        <w:t>dowania się w stanie nietrzeźwości</w:t>
      </w:r>
      <w:r w:rsidRPr="0098700C">
        <w:rPr>
          <w:rFonts w:ascii="Times New Roman" w:hAnsi="Times New Roman" w:cs="Times New Roman"/>
          <w:b/>
          <w:sz w:val="24"/>
          <w:szCs w:val="24"/>
        </w:rPr>
        <w:t xml:space="preserve"> lub pod wpływem innych środków odurzających.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1. W przypadku wystąpienia sytuacji, w której w ocenie wychowawcy świetlicy istnieje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podejrzenie, że dziecko odbierane jest przez osobę nietrzeźwą lub pod wpływem działania innych </w:t>
      </w:r>
      <w:r w:rsidR="009B6D53" w:rsidRPr="0098700C">
        <w:rPr>
          <w:rFonts w:ascii="Times New Roman" w:hAnsi="Times New Roman" w:cs="Times New Roman"/>
          <w:sz w:val="24"/>
          <w:szCs w:val="24"/>
        </w:rPr>
        <w:t>środków odurzających, nauczyciel</w:t>
      </w:r>
      <w:r w:rsidRPr="0098700C">
        <w:rPr>
          <w:rFonts w:ascii="Times New Roman" w:hAnsi="Times New Roman" w:cs="Times New Roman"/>
          <w:sz w:val="24"/>
          <w:szCs w:val="24"/>
        </w:rPr>
        <w:t xml:space="preserve"> świetlicy zobowiązany jest poinformować tę osobę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o konsekwencjach (wezwanie policji i zawiadomienie dyrektora szkoły) oraz zażądać wezwania (lub samemu wezwać) innego opiekuna dziecka.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2. O</w:t>
      </w:r>
      <w:r w:rsidR="009B6D53" w:rsidRPr="0098700C">
        <w:rPr>
          <w:rFonts w:ascii="Times New Roman" w:hAnsi="Times New Roman" w:cs="Times New Roman"/>
          <w:sz w:val="24"/>
          <w:szCs w:val="24"/>
        </w:rPr>
        <w:t xml:space="preserve"> zaistniałej sytuacji nauczyciel</w:t>
      </w:r>
      <w:r w:rsidRPr="0098700C">
        <w:rPr>
          <w:rFonts w:ascii="Times New Roman" w:hAnsi="Times New Roman" w:cs="Times New Roman"/>
          <w:sz w:val="24"/>
          <w:szCs w:val="24"/>
        </w:rPr>
        <w:t xml:space="preserve"> świetlicy zobowiązany jest niezwłocznie powiadomić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lastRenderedPageBreak/>
        <w:t>kierownika świetlicy, dyrektora szkoły.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3. Z</w:t>
      </w:r>
      <w:r w:rsidR="009B6D53" w:rsidRPr="0098700C">
        <w:rPr>
          <w:rFonts w:ascii="Times New Roman" w:hAnsi="Times New Roman" w:cs="Times New Roman"/>
          <w:sz w:val="24"/>
          <w:szCs w:val="24"/>
        </w:rPr>
        <w:t xml:space="preserve"> zaistniałej sytuacji nauczyciel</w:t>
      </w:r>
      <w:r w:rsidRPr="0098700C">
        <w:rPr>
          <w:rFonts w:ascii="Times New Roman" w:hAnsi="Times New Roman" w:cs="Times New Roman"/>
          <w:sz w:val="24"/>
          <w:szCs w:val="24"/>
        </w:rPr>
        <w:t xml:space="preserve"> świetlicy zobowiązany jest sporządzić notatkę służbową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w dzienniku zajęć świetlicy szkolnej.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4. W przypadku, gdy nie ma innej osoby uprawnione</w:t>
      </w:r>
      <w:r w:rsidR="009B6D53" w:rsidRPr="0098700C">
        <w:rPr>
          <w:rFonts w:ascii="Times New Roman" w:hAnsi="Times New Roman" w:cs="Times New Roman"/>
          <w:sz w:val="24"/>
          <w:szCs w:val="24"/>
        </w:rPr>
        <w:t>j do odbioru dziecka, nauczyciel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świetlicy zobowiązany jest wezwać policję.</w:t>
      </w:r>
    </w:p>
    <w:p w:rsidR="00BB795B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5. O</w:t>
      </w:r>
      <w:r w:rsidR="009B6D53" w:rsidRPr="0098700C">
        <w:rPr>
          <w:rFonts w:ascii="Times New Roman" w:hAnsi="Times New Roman" w:cs="Times New Roman"/>
          <w:sz w:val="24"/>
          <w:szCs w:val="24"/>
        </w:rPr>
        <w:t xml:space="preserve"> zaistniałej sytuacji nauczyciel</w:t>
      </w:r>
      <w:r w:rsidR="006957C0">
        <w:rPr>
          <w:rFonts w:ascii="Times New Roman" w:hAnsi="Times New Roman" w:cs="Times New Roman"/>
          <w:sz w:val="24"/>
          <w:szCs w:val="24"/>
        </w:rPr>
        <w:t xml:space="preserve"> świetlicy powiadamia</w:t>
      </w:r>
      <w:r w:rsidRPr="0098700C">
        <w:rPr>
          <w:rFonts w:ascii="Times New Roman" w:hAnsi="Times New Roman" w:cs="Times New Roman"/>
          <w:sz w:val="24"/>
          <w:szCs w:val="24"/>
        </w:rPr>
        <w:t xml:space="preserve"> wychowawcę</w:t>
      </w:r>
      <w:r w:rsidR="006957C0">
        <w:rPr>
          <w:rFonts w:ascii="Times New Roman" w:hAnsi="Times New Roman" w:cs="Times New Roman"/>
          <w:sz w:val="24"/>
          <w:szCs w:val="24"/>
        </w:rPr>
        <w:t xml:space="preserve"> </w:t>
      </w:r>
      <w:r w:rsidRPr="0098700C">
        <w:rPr>
          <w:rFonts w:ascii="Times New Roman" w:hAnsi="Times New Roman" w:cs="Times New Roman"/>
          <w:sz w:val="24"/>
          <w:szCs w:val="24"/>
        </w:rPr>
        <w:t>klasy.</w:t>
      </w:r>
    </w:p>
    <w:p w:rsidR="00FD4C23" w:rsidRPr="0098700C" w:rsidRDefault="00FD4C23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0C">
        <w:rPr>
          <w:rFonts w:ascii="Times New Roman" w:hAnsi="Times New Roman" w:cs="Times New Roman"/>
          <w:b/>
          <w:sz w:val="24"/>
          <w:szCs w:val="24"/>
        </w:rPr>
        <w:t>X. Postępowanie w przypadku opuszczenia przez dziecko świetlicy bez pozwolenia.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1. Jeśli uczeń bez pozwolenia opuś</w:t>
      </w:r>
      <w:r w:rsidR="009B6D53" w:rsidRPr="0098700C">
        <w:rPr>
          <w:rFonts w:ascii="Times New Roman" w:hAnsi="Times New Roman" w:cs="Times New Roman"/>
          <w:sz w:val="24"/>
          <w:szCs w:val="24"/>
        </w:rPr>
        <w:t>ci świetlicę szkolną, nauczyciel świetlicy</w:t>
      </w:r>
      <w:r w:rsidRPr="0098700C">
        <w:rPr>
          <w:rFonts w:ascii="Times New Roman" w:hAnsi="Times New Roman" w:cs="Times New Roman"/>
          <w:sz w:val="24"/>
          <w:szCs w:val="24"/>
        </w:rPr>
        <w:t xml:space="preserve"> o zdarzeniu powiadamia dyrekcję, kierownika świetlicy, rodziców dziecka oraz wychowawcę klasy.</w:t>
      </w:r>
    </w:p>
    <w:p w:rsidR="00BB795B" w:rsidRPr="0098700C" w:rsidRDefault="009B6D53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2. Nauczyciel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 świetlicy w obecności rodziców przeprowadza rozmowę z uczniem w celu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przypomnienia regulaminu świetlicy.</w:t>
      </w:r>
    </w:p>
    <w:p w:rsidR="00BB795B" w:rsidRPr="0098700C" w:rsidRDefault="009B6D53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3. Nauczyciel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 świetlicy sporządza notatkę służbową w dzienniku zajęć świetlicy szkolnej.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4. Trzykrotne opuszczenie świetlicy bez pozwolenia spowoduje skreślenie ucznia z listy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wychowanków świetlicy.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b/>
          <w:sz w:val="24"/>
          <w:szCs w:val="24"/>
        </w:rPr>
        <w:t>XI. Kontakty wychowawców świetlicy z rodzicami uczniów</w:t>
      </w:r>
      <w:r w:rsidRPr="0098700C">
        <w:rPr>
          <w:rFonts w:ascii="Times New Roman" w:hAnsi="Times New Roman" w:cs="Times New Roman"/>
          <w:sz w:val="24"/>
          <w:szCs w:val="24"/>
        </w:rPr>
        <w:t>.</w:t>
      </w:r>
    </w:p>
    <w:p w:rsidR="00BB795B" w:rsidRPr="0098700C" w:rsidRDefault="009B6D53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1. Nauczyciel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 świetlicy zobowiązany jest do stałego kontaktu z rodzicami poprzez rozmowy indywidualne, kontakt telefoniczny,</w:t>
      </w:r>
      <w:r w:rsidRPr="0098700C">
        <w:rPr>
          <w:rFonts w:ascii="Times New Roman" w:hAnsi="Times New Roman" w:cs="Times New Roman"/>
          <w:sz w:val="24"/>
          <w:szCs w:val="24"/>
        </w:rPr>
        <w:t xml:space="preserve"> dziennik elektroniczny, korespondencję</w:t>
      </w:r>
      <w:r w:rsidR="00BB795B" w:rsidRPr="0098700C">
        <w:rPr>
          <w:rFonts w:ascii="Times New Roman" w:hAnsi="Times New Roman" w:cs="Times New Roman"/>
          <w:sz w:val="24"/>
          <w:szCs w:val="24"/>
        </w:rPr>
        <w:t>.</w:t>
      </w:r>
    </w:p>
    <w:p w:rsidR="00BB795B" w:rsidRPr="0098700C" w:rsidRDefault="009B6D53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2. Nauczyciel</w:t>
      </w:r>
      <w:r w:rsidR="00BB795B" w:rsidRPr="0098700C">
        <w:rPr>
          <w:rFonts w:ascii="Times New Roman" w:hAnsi="Times New Roman" w:cs="Times New Roman"/>
          <w:sz w:val="24"/>
          <w:szCs w:val="24"/>
        </w:rPr>
        <w:t xml:space="preserve"> świetlicy dokumentuje utrzymywanie kontaktów z rodzicami uczniów, dokonując wpisu w dzienniku zajęć świetlicy szkolnej.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0C">
        <w:rPr>
          <w:rFonts w:ascii="Times New Roman" w:hAnsi="Times New Roman" w:cs="Times New Roman"/>
          <w:b/>
          <w:sz w:val="24"/>
          <w:szCs w:val="24"/>
        </w:rPr>
        <w:t xml:space="preserve">XII. Postępowanie z uczniami, którzy nie są zapisani do świetlicy, a zostali tymczasowo 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0C">
        <w:rPr>
          <w:rFonts w:ascii="Times New Roman" w:hAnsi="Times New Roman" w:cs="Times New Roman"/>
          <w:b/>
          <w:sz w:val="24"/>
          <w:szCs w:val="24"/>
        </w:rPr>
        <w:t>z różnych przyczyn pozostawieni bez opieki.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1. Jeżeli uczeń skończył zajęcia, a nie uczęszcza do świetlicy szkolnej, opiekę do momentu przyjścia rodziców zapewnia mu nauczyciel mający z nim ostatnią lekcję.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 xml:space="preserve">2. W sytuacji opisanej w punkcie 1, jeżeli nauczyciel ma jeszcze planowe zajęcia dydaktyczne, może wówczas przyprowadzić dziecko do świetlicy. Robi to osobiście podając dane ucznia, zobowiązany jest także do powiadomienia rodziców/prawnych opiekunów </w:t>
      </w:r>
      <w:r w:rsidR="000D14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8700C">
        <w:rPr>
          <w:rFonts w:ascii="Times New Roman" w:hAnsi="Times New Roman" w:cs="Times New Roman"/>
          <w:sz w:val="24"/>
          <w:szCs w:val="24"/>
        </w:rPr>
        <w:t>o pozostawieniu dziecka w świetlicy.</w:t>
      </w:r>
    </w:p>
    <w:p w:rsidR="00BB795B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700C">
        <w:rPr>
          <w:rFonts w:ascii="Times New Roman" w:hAnsi="Times New Roman" w:cs="Times New Roman"/>
          <w:sz w:val="24"/>
          <w:szCs w:val="24"/>
        </w:rPr>
        <w:t>3. Uczniowie przyprowadzeni do świetlicy są zapisywani na listę obecności.</w:t>
      </w:r>
    </w:p>
    <w:p w:rsidR="0098700C" w:rsidRPr="0098700C" w:rsidRDefault="0098700C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795B" w:rsidRPr="000D14F1" w:rsidRDefault="000D14F1" w:rsidP="000D14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4F1">
        <w:rPr>
          <w:rFonts w:ascii="Times New Roman" w:hAnsi="Times New Roman" w:cs="Times New Roman"/>
          <w:b/>
          <w:sz w:val="24"/>
          <w:szCs w:val="24"/>
        </w:rPr>
        <w:t>Regulamin obowiązuje od 1</w:t>
      </w:r>
      <w:r w:rsidR="00FD4C23" w:rsidRPr="000D14F1">
        <w:rPr>
          <w:rFonts w:ascii="Times New Roman" w:hAnsi="Times New Roman" w:cs="Times New Roman"/>
          <w:b/>
          <w:sz w:val="24"/>
          <w:szCs w:val="24"/>
        </w:rPr>
        <w:t>1</w:t>
      </w:r>
      <w:r w:rsidRPr="000D14F1">
        <w:rPr>
          <w:rFonts w:ascii="Times New Roman" w:hAnsi="Times New Roman" w:cs="Times New Roman"/>
          <w:b/>
          <w:sz w:val="24"/>
          <w:szCs w:val="24"/>
        </w:rPr>
        <w:t xml:space="preserve"> września 2025</w:t>
      </w:r>
      <w:r w:rsidR="00BB795B" w:rsidRPr="000D14F1">
        <w:rPr>
          <w:rFonts w:ascii="Times New Roman" w:hAnsi="Times New Roman" w:cs="Times New Roman"/>
          <w:b/>
          <w:sz w:val="24"/>
          <w:szCs w:val="24"/>
        </w:rPr>
        <w:t>r.</w:t>
      </w:r>
    </w:p>
    <w:p w:rsidR="00BB795B" w:rsidRPr="0098700C" w:rsidRDefault="00BB795B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D0B6C" w:rsidRPr="0098700C" w:rsidRDefault="007D0B6C" w:rsidP="000D14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0B6C" w:rsidRPr="0098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5B"/>
    <w:rsid w:val="000D14F1"/>
    <w:rsid w:val="004C2A77"/>
    <w:rsid w:val="006957C0"/>
    <w:rsid w:val="007D0B6C"/>
    <w:rsid w:val="00930274"/>
    <w:rsid w:val="0098700C"/>
    <w:rsid w:val="009B6D53"/>
    <w:rsid w:val="00A658C7"/>
    <w:rsid w:val="00BB795B"/>
    <w:rsid w:val="00E131C8"/>
    <w:rsid w:val="00F565C1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27D5"/>
  <w15:docId w15:val="{26E62FE4-AA80-40D3-9D24-4021ED8E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700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2549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HP</cp:lastModifiedBy>
  <cp:revision>11</cp:revision>
  <cp:lastPrinted>2025-09-11T07:49:00Z</cp:lastPrinted>
  <dcterms:created xsi:type="dcterms:W3CDTF">2020-09-21T07:02:00Z</dcterms:created>
  <dcterms:modified xsi:type="dcterms:W3CDTF">2025-09-11T07:52:00Z</dcterms:modified>
</cp:coreProperties>
</file>